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43C2EE94" w:rsidR="00EC54D6" w:rsidRPr="00FB0501" w:rsidRDefault="00D82EA6" w:rsidP="60701B36">
      <w:pPr>
        <w:keepNext/>
        <w:ind w:firstLine="284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 w:rsidRPr="60701B36">
        <w:rPr>
          <w:rFonts w:ascii="Calibri" w:hAnsi="Calibri" w:cs="Calibri"/>
        </w:rPr>
        <w:t>Z</w:t>
      </w:r>
      <w:r w:rsidR="004368EB" w:rsidRPr="60701B36">
        <w:rPr>
          <w:rFonts w:ascii="Calibri" w:hAnsi="Calibri" w:cs="Calibri"/>
        </w:rPr>
        <w:t xml:space="preserve">ałącznik nr </w:t>
      </w:r>
      <w:r w:rsidR="00A6724E" w:rsidRPr="60701B36">
        <w:rPr>
          <w:rFonts w:ascii="Calibri" w:hAnsi="Calibri" w:cs="Calibri"/>
        </w:rPr>
        <w:t>3</w:t>
      </w:r>
      <w:r w:rsidR="004368EB" w:rsidRPr="60701B36">
        <w:rPr>
          <w:rFonts w:ascii="Calibri" w:hAnsi="Calibri" w:cs="Calibri"/>
        </w:rPr>
        <w:t xml:space="preserve"> do </w:t>
      </w:r>
      <w:r w:rsidR="2289CBDE" w:rsidRPr="60701B36">
        <w:rPr>
          <w:rFonts w:ascii="Calibri" w:hAnsi="Calibri" w:cs="Calibri"/>
        </w:rPr>
        <w:t>Ogłoszenia</w:t>
      </w:r>
      <w:r w:rsidR="00A6724E" w:rsidRPr="60701B36">
        <w:rPr>
          <w:rFonts w:ascii="Calibri" w:hAnsi="Calibri" w:cs="Calibri"/>
        </w:rPr>
        <w:t xml:space="preserve"> n</w:t>
      </w:r>
      <w:r w:rsidR="78696732" w:rsidRPr="60701B36">
        <w:rPr>
          <w:rFonts w:ascii="Calibri" w:hAnsi="Calibri" w:cs="Calibri"/>
        </w:rPr>
        <w:t xml:space="preserve">r </w:t>
      </w:r>
      <w:r w:rsidR="00042B8B" w:rsidRPr="60701B36">
        <w:rPr>
          <w:rFonts w:ascii="Calibri" w:hAnsi="Calibri" w:cs="Calibri"/>
        </w:rPr>
        <w:t>2/05/</w:t>
      </w:r>
      <w:r w:rsidR="00614DA7" w:rsidRPr="60701B36">
        <w:rPr>
          <w:rFonts w:ascii="Calibri" w:hAnsi="Calibri" w:cs="Calibri"/>
        </w:rPr>
        <w:t>2021</w:t>
      </w:r>
      <w:r w:rsidR="00B936C4" w:rsidRPr="60701B36">
        <w:rPr>
          <w:rFonts w:ascii="Calibri" w:hAnsi="Calibri" w:cs="Calibri"/>
        </w:rPr>
        <w:t>/W</w:t>
      </w:r>
    </w:p>
    <w:p w14:paraId="5A9E79C4" w14:textId="46ABE37B" w:rsidR="00D407FE" w:rsidRPr="00FB0501" w:rsidRDefault="00D407FE" w:rsidP="00D407F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szCs w:val="20"/>
          <w:u w:val="single"/>
        </w:rPr>
      </w:pPr>
      <w:r w:rsidRPr="00FB0501">
        <w:rPr>
          <w:rFonts w:ascii="Calibri" w:hAnsi="Calibri" w:cs="Calibri"/>
          <w:color w:val="000000"/>
          <w:szCs w:val="20"/>
          <w:u w:val="single"/>
        </w:rPr>
        <w:t>WYKAZ POTWIERDZAJĄCY SPEŁNIANIE  WARUNKÓW POSTĘPOWANIA,</w:t>
      </w:r>
    </w:p>
    <w:p w14:paraId="3E55273D" w14:textId="78DE41D7" w:rsidR="00A6724E" w:rsidRPr="00FB0501" w:rsidRDefault="00D407FE" w:rsidP="17138ECE">
      <w:pPr>
        <w:widowControl w:val="0"/>
        <w:tabs>
          <w:tab w:val="left" w:pos="709"/>
          <w:tab w:val="num" w:pos="2858"/>
        </w:tabs>
        <w:spacing w:after="0" w:line="360" w:lineRule="auto"/>
        <w:ind w:left="284" w:right="255" w:firstLine="851"/>
        <w:jc w:val="center"/>
        <w:rPr>
          <w:rFonts w:ascii="Calibri" w:hAnsi="Calibri" w:cs="Calibri"/>
          <w:color w:val="000000"/>
          <w:u w:val="single"/>
        </w:rPr>
      </w:pPr>
      <w:r w:rsidRPr="17138ECE">
        <w:rPr>
          <w:rFonts w:ascii="Calibri" w:hAnsi="Calibri" w:cs="Calibri"/>
          <w:color w:val="000000" w:themeColor="background2"/>
          <w:u w:val="single"/>
        </w:rPr>
        <w:t xml:space="preserve">O KTÓRYCH MOWA W PKT 3 </w:t>
      </w:r>
      <w:r w:rsidR="00A449E6" w:rsidRPr="17138ECE">
        <w:rPr>
          <w:rFonts w:ascii="Calibri" w:hAnsi="Calibri" w:cs="Calibri"/>
          <w:color w:val="000000" w:themeColor="background2"/>
          <w:u w:val="single"/>
        </w:rPr>
        <w:t>ZAPROSZENIA</w:t>
      </w:r>
    </w:p>
    <w:p w14:paraId="3B42ABCA" w14:textId="23F9E374" w:rsidR="00A261A0" w:rsidRPr="000D6F58" w:rsidRDefault="00A261A0" w:rsidP="00A261A0">
      <w:pPr>
        <w:spacing w:after="0" w:line="240" w:lineRule="auto"/>
        <w:rPr>
          <w:rFonts w:ascii="Calibri" w:hAnsi="Calibri" w:cs="Calibri"/>
          <w:szCs w:val="20"/>
        </w:rPr>
      </w:pPr>
      <w:bookmarkStart w:id="1" w:name="_Hlk62457582"/>
      <w:r w:rsidRPr="000D6F58">
        <w:rPr>
          <w:rStyle w:val="normaltextrun"/>
          <w:rFonts w:ascii="Calibri" w:hAnsi="Calibri" w:cs="Calibri"/>
          <w:color w:val="auto"/>
          <w:szCs w:val="20"/>
          <w:lang w:eastAsia="pl-PL"/>
        </w:rPr>
        <w:t xml:space="preserve">O zamówienie mogą ubiegać się Wykonawcy, którzy </w:t>
      </w:r>
      <w:r w:rsidR="000D6F58" w:rsidRPr="000D6F58">
        <w:rPr>
          <w:rFonts w:ascii="Calibri" w:hAnsi="Calibri" w:cs="Calibri"/>
          <w:szCs w:val="20"/>
        </w:rPr>
        <w:t xml:space="preserve">w okresie ostatnich 3 (trzech) lat przed upływem terminu składania ofert, a jeżeli okres prowadzenia działalności jest krótszy -w tym okresie wykonał lub wykonuje co najmniej 2 dostawy (rozumianą jako dwie umowy) laptopów lub komputerów o wartości co najmniej 70 000,00 zł (słownie złotych: siedemdziesiąt  tysięcy 00/100) brutto każda. W przypadku dostaw, które są w trakcie realizacji, Wykonawca musi wykazać, że do chwili składania ofert, wartość każdej z wykonanych częściowo dostaw wynosi co najmniej 70 000,00 zł (słownie złotych: siedemdziesiąt tysięcy 00/100) brutto. </w:t>
      </w:r>
      <w:bookmarkEnd w:id="1"/>
    </w:p>
    <w:p w14:paraId="4497B06F" w14:textId="77777777" w:rsidR="000D6F58" w:rsidRPr="00A261A0" w:rsidRDefault="000D6F58" w:rsidP="00A261A0">
      <w:pPr>
        <w:spacing w:after="0" w:line="240" w:lineRule="auto"/>
        <w:rPr>
          <w:rStyle w:val="normaltextrun"/>
          <w:rFonts w:ascii="Calibri" w:hAnsi="Calibri" w:cs="Calibri"/>
          <w:sz w:val="22"/>
          <w:lang w:eastAsia="pl-P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6"/>
        <w:gridCol w:w="2325"/>
        <w:gridCol w:w="2977"/>
        <w:gridCol w:w="1984"/>
      </w:tblGrid>
      <w:tr w:rsidR="007A54BA" w:rsidRPr="00FB0501" w14:paraId="53BAB1E0" w14:textId="77777777" w:rsidTr="007A54BA">
        <w:trPr>
          <w:trHeight w:val="560"/>
          <w:jc w:val="center"/>
        </w:trPr>
        <w:tc>
          <w:tcPr>
            <w:tcW w:w="1356" w:type="dxa"/>
            <w:vMerge w:val="restart"/>
            <w:shd w:val="clear" w:color="auto" w:fill="auto"/>
            <w:vAlign w:val="center"/>
          </w:tcPr>
          <w:p w14:paraId="4840D583" w14:textId="77777777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325" w:type="dxa"/>
            <w:vMerge w:val="restart"/>
            <w:shd w:val="clear" w:color="auto" w:fill="auto"/>
            <w:vAlign w:val="center"/>
          </w:tcPr>
          <w:p w14:paraId="672A6659" w14:textId="6AB6D689" w:rsidR="007A54BA" w:rsidRPr="00FB0501" w:rsidRDefault="007A54BA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Zamawiający </w:t>
            </w:r>
            <w:r w:rsidRPr="00FB0501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19D7C647" w14:textId="2834049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Przedmiot 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 zakres zamówienia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29D1F47" w14:textId="77777777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 zamówienia</w:t>
            </w:r>
          </w:p>
          <w:p w14:paraId="42253079" w14:textId="69AD2624" w:rsidR="007A54BA" w:rsidRPr="00FB0501" w:rsidRDefault="007A54BA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B0501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FB0501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7A54BA" w:rsidRPr="00FB0501" w14:paraId="7969D640" w14:textId="77777777" w:rsidTr="007A54BA">
        <w:trPr>
          <w:trHeight w:val="560"/>
          <w:jc w:val="center"/>
        </w:trPr>
        <w:tc>
          <w:tcPr>
            <w:tcW w:w="1356" w:type="dxa"/>
            <w:vMerge/>
            <w:shd w:val="clear" w:color="auto" w:fill="auto"/>
            <w:vAlign w:val="center"/>
          </w:tcPr>
          <w:p w14:paraId="0A37501D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325" w:type="dxa"/>
            <w:vMerge/>
            <w:shd w:val="clear" w:color="auto" w:fill="auto"/>
            <w:vAlign w:val="center"/>
          </w:tcPr>
          <w:p w14:paraId="5DAB6C7B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2EB378F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A05A809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  <w:tr w:rsidR="007A54BA" w:rsidRPr="00FB0501" w14:paraId="4E4F49DB" w14:textId="77777777" w:rsidTr="007A54BA">
        <w:trPr>
          <w:trHeight w:val="210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649841BE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18F999B5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CD5EC4" w14:textId="77777777" w:rsidR="007A54BA" w:rsidRPr="00FB0501" w:rsidRDefault="007A54BA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98DEE6" w14:textId="77777777" w:rsidR="007A54BA" w:rsidRPr="00FB0501" w:rsidRDefault="007A54BA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4</w:t>
            </w:r>
          </w:p>
        </w:tc>
      </w:tr>
      <w:tr w:rsidR="007A54BA" w:rsidRPr="00FB0501" w14:paraId="58235A07" w14:textId="77777777" w:rsidTr="007A54BA">
        <w:trPr>
          <w:trHeight w:val="1446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56B20A0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41C8F396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2A3D3EC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E27B00A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6B14FDA0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7144751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45FB0818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49F31CB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62486C05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4E4F0A9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000E6088" w14:textId="2BF9C8EA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4299DFD4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42C981E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5DD47EAE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7A54BA" w:rsidRPr="00FB0501" w14:paraId="318F2BDE" w14:textId="77777777" w:rsidTr="007A54BA">
        <w:trPr>
          <w:trHeight w:val="872"/>
          <w:jc w:val="center"/>
        </w:trPr>
        <w:tc>
          <w:tcPr>
            <w:tcW w:w="1356" w:type="dxa"/>
            <w:shd w:val="clear" w:color="auto" w:fill="auto"/>
            <w:vAlign w:val="center"/>
          </w:tcPr>
          <w:p w14:paraId="13E9ED33" w14:textId="5C92AF40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103D67F1" w14:textId="77777777" w:rsidR="007A54BA" w:rsidRPr="00FB0501" w:rsidRDefault="007A54BA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1EC934B0" w14:textId="77777777" w:rsidR="007A54BA" w:rsidRPr="00FB0501" w:rsidRDefault="007A54BA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7F6F6E4" w14:textId="77777777" w:rsidR="007A54BA" w:rsidRPr="00FB0501" w:rsidRDefault="007A54BA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8D3A8F2" w14:textId="687E45AC" w:rsidR="00676F11" w:rsidRPr="003865DD" w:rsidRDefault="00676F11" w:rsidP="00676F11">
      <w:pPr>
        <w:ind w:left="284" w:right="282"/>
        <w:rPr>
          <w:rFonts w:ascii="Calibri" w:hAnsi="Calibri" w:cs="Calibri"/>
          <w:szCs w:val="20"/>
          <w:u w:val="single"/>
        </w:rPr>
      </w:pPr>
      <w:r w:rsidRPr="003865DD">
        <w:rPr>
          <w:rFonts w:ascii="Calibri" w:hAnsi="Calibri" w:cs="Calibri"/>
          <w:szCs w:val="20"/>
          <w:u w:val="single"/>
        </w:rPr>
        <w:t>Do niniejszego wykazu załączamy dowody określające, czy zamówienia zostały wykonane należycie.</w:t>
      </w:r>
    </w:p>
    <w:p w14:paraId="7572BD38" w14:textId="4DD1FC3D" w:rsidR="00C70031" w:rsidRDefault="00C70031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30F968A2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B488C" w14:textId="77777777" w:rsidR="00C8589C" w:rsidRDefault="00C8589C" w:rsidP="006747BD">
      <w:pPr>
        <w:spacing w:after="0" w:line="240" w:lineRule="auto"/>
      </w:pPr>
      <w:r>
        <w:separator/>
      </w:r>
    </w:p>
  </w:endnote>
  <w:endnote w:type="continuationSeparator" w:id="0">
    <w:p w14:paraId="189FEB37" w14:textId="77777777" w:rsidR="00C8589C" w:rsidRDefault="00C8589C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1D54F7D8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5FF3BE78">
              <v:stroke joinstyle="miter"/>
              <v:path gradientshapeok="t" o:connecttype="rect"/>
            </v:shapetype>
            <v:shape id="Pole tekstowe 2" style="position:absolute;left:0;text-align:left;margin-left:-.35pt;margin-top:773.4pt;width:913.65pt;height:23.1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>
              <o:lock v:ext="edit" aspectratio="t"/>
              <v:textbox inset="0,0,0,0">
                <w:txbxContent>
                  <w:p w:rsidRPr="004F5805" w:rsidR="00DA52A1" w:rsidP="00DA52A1" w:rsidRDefault="00DA52A1" w14:paraId="2946DB82" w14:textId="77777777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14F0A586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01FDFE09">
              <v:stroke joinstyle="miter"/>
              <v:path gradientshapeok="t" o:connecttype="rect"/>
            </v:shapetype>
            <v:shape id="_x0000_s1027" style="position:absolute;margin-left:51.5pt;margin-top:774.7pt;width:83.6pt;height:8.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>
              <o:lock v:ext="edit" aspectratio="t"/>
              <v:textbox style="mso-fit-shape-to-text:t" inset="0,0,0,0">
                <w:txbxContent>
                  <w:p w:rsidR="00DA52A1" w:rsidP="00DA52A1" w:rsidRDefault="00DA52A1" w14:paraId="1F72F646" w14:textId="77777777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_x0000_s1028" style="position:absolute;margin-left:0;margin-top:774.9pt;width:336.15pt;height:3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w14:anchorId="4DE62189">
              <o:lock v:ext="edit" aspectratio="t"/>
              <v:textbox style="mso-fit-shape-to-text:t" inset="0,0,0,0">
                <w:txbxContent>
                  <w:p w:rsidR="00DA52A1" w:rsidP="00DA52A1" w:rsidRDefault="00DA52A1" w14:paraId="5DAFADEE" w14:textId="77777777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:rsidR="00DA52A1" w:rsidP="00DA52A1" w:rsidRDefault="007D4965" w14:paraId="07DA1A3F" w14:textId="77777777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:rsidRPr="005E54DE" w:rsidR="009B4A95" w:rsidP="00DA52A1" w:rsidRDefault="00DA52A1" w14:paraId="431E8CFA" w14:textId="77777777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Pr="005E54DE" w:rsidR="007D4965">
                      <w:t>instytut@orgmasz</w:t>
                    </w:r>
                    <w:r w:rsidRPr="005E54DE">
                      <w:t>.pl | NIP: 525</w:t>
                    </w:r>
                    <w:r w:rsidRPr="005E54DE" w:rsidR="007D4965">
                      <w:t xml:space="preserve"> 00 08 293</w:t>
                    </w:r>
                    <w:r w:rsidRPr="005E54DE">
                      <w:t xml:space="preserve">, REGON: </w:t>
                    </w:r>
                    <w:r w:rsidRPr="005E54DE" w:rsidR="007D4965">
                      <w:t>000040347</w:t>
                    </w:r>
                    <w:r w:rsidRPr="005E54DE" w:rsidR="009B4A95">
                      <w:t xml:space="preserve"> </w:t>
                    </w:r>
                  </w:p>
                  <w:p w:rsidRPr="009B4A95" w:rsidR="004F5805" w:rsidP="00DA52A1" w:rsidRDefault="009B4A95" w14:paraId="236F5AA3" w14:textId="77777777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Pr="007D4965" w:rsid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45A5D" w14:textId="77777777" w:rsidR="00C8589C" w:rsidRDefault="00C8589C" w:rsidP="006747BD">
      <w:pPr>
        <w:spacing w:after="0" w:line="240" w:lineRule="auto"/>
      </w:pPr>
      <w:r>
        <w:separator/>
      </w:r>
    </w:p>
  </w:footnote>
  <w:footnote w:type="continuationSeparator" w:id="0">
    <w:p w14:paraId="52E7A334" w14:textId="77777777" w:rsidR="00C8589C" w:rsidRDefault="00C8589C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0701B36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F2BBB"/>
    <w:multiLevelType w:val="hybridMultilevel"/>
    <w:tmpl w:val="2F702E70"/>
    <w:numStyleLink w:val="Zaimportowanystyl4"/>
  </w:abstractNum>
  <w:abstractNum w:abstractNumId="12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EE2D1A"/>
    <w:multiLevelType w:val="hybridMultilevel"/>
    <w:tmpl w:val="2A4E72CC"/>
    <w:numStyleLink w:val="Zaimportowanystyl5"/>
  </w:abstractNum>
  <w:abstractNum w:abstractNumId="16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B52DA"/>
    <w:multiLevelType w:val="hybridMultilevel"/>
    <w:tmpl w:val="879E3722"/>
    <w:numStyleLink w:val="Zaimportowanystyl2"/>
  </w:abstractNum>
  <w:abstractNum w:abstractNumId="18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B3E58EA"/>
    <w:multiLevelType w:val="hybridMultilevel"/>
    <w:tmpl w:val="EF24D7CE"/>
    <w:numStyleLink w:val="Zaimportowanystyl3"/>
  </w:abstractNum>
  <w:abstractNum w:abstractNumId="21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1"/>
  </w:num>
  <w:num w:numId="18">
    <w:abstractNumId w:val="11"/>
    <w:lvlOverride w:ilvl="0">
      <w:lvl w:ilvl="0" w:tplc="02E08B36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903D6A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FA0A00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7A2156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1A6082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189488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B6EEBF6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422F42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27E0D5C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2"/>
      <w:lvl w:ilvl="0" w:tplc="1FA8E37C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D625D7E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BEC482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D841D08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7CFF34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B0825C6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20EB076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C0EB58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61C74DE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4"/>
  </w:num>
  <w:num w:numId="21">
    <w:abstractNumId w:val="15"/>
  </w:num>
  <w:num w:numId="22">
    <w:abstractNumId w:val="15"/>
    <w:lvlOverride w:ilvl="0">
      <w:lvl w:ilvl="0" w:tplc="19809D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128AC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683D6C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6274A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2E68F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E0E694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B47EB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1497E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2C2F1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6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1598A"/>
    <w:rsid w:val="000179DF"/>
    <w:rsid w:val="000234E3"/>
    <w:rsid w:val="00042501"/>
    <w:rsid w:val="00042B8B"/>
    <w:rsid w:val="00055CE8"/>
    <w:rsid w:val="00064CCD"/>
    <w:rsid w:val="00067A1F"/>
    <w:rsid w:val="00070438"/>
    <w:rsid w:val="00077647"/>
    <w:rsid w:val="0008476F"/>
    <w:rsid w:val="000D6F58"/>
    <w:rsid w:val="00105D96"/>
    <w:rsid w:val="00113E46"/>
    <w:rsid w:val="00130913"/>
    <w:rsid w:val="001807B9"/>
    <w:rsid w:val="001957E5"/>
    <w:rsid w:val="001E297E"/>
    <w:rsid w:val="00203C39"/>
    <w:rsid w:val="00231524"/>
    <w:rsid w:val="002643A0"/>
    <w:rsid w:val="00286AD4"/>
    <w:rsid w:val="002942B2"/>
    <w:rsid w:val="002B23B3"/>
    <w:rsid w:val="002D48BE"/>
    <w:rsid w:val="002F4540"/>
    <w:rsid w:val="00335F9F"/>
    <w:rsid w:val="00346C00"/>
    <w:rsid w:val="0038637B"/>
    <w:rsid w:val="003865DD"/>
    <w:rsid w:val="00387754"/>
    <w:rsid w:val="00392C28"/>
    <w:rsid w:val="003A6501"/>
    <w:rsid w:val="003F4BA3"/>
    <w:rsid w:val="00405D72"/>
    <w:rsid w:val="00431879"/>
    <w:rsid w:val="004368EB"/>
    <w:rsid w:val="00484101"/>
    <w:rsid w:val="004E00AF"/>
    <w:rsid w:val="004F5805"/>
    <w:rsid w:val="004F77D7"/>
    <w:rsid w:val="00526CDD"/>
    <w:rsid w:val="0053005F"/>
    <w:rsid w:val="00537A92"/>
    <w:rsid w:val="0055276E"/>
    <w:rsid w:val="0057087D"/>
    <w:rsid w:val="005A0055"/>
    <w:rsid w:val="005B18C2"/>
    <w:rsid w:val="005C7CC6"/>
    <w:rsid w:val="005D1495"/>
    <w:rsid w:val="005E54DE"/>
    <w:rsid w:val="00603621"/>
    <w:rsid w:val="00605535"/>
    <w:rsid w:val="00614DA7"/>
    <w:rsid w:val="00636FE6"/>
    <w:rsid w:val="00663754"/>
    <w:rsid w:val="006747BD"/>
    <w:rsid w:val="00676F11"/>
    <w:rsid w:val="006D6DE5"/>
    <w:rsid w:val="006E5990"/>
    <w:rsid w:val="00713C3C"/>
    <w:rsid w:val="007A54BA"/>
    <w:rsid w:val="007A5AB6"/>
    <w:rsid w:val="007D4965"/>
    <w:rsid w:val="00805DF6"/>
    <w:rsid w:val="00821F16"/>
    <w:rsid w:val="008368C0"/>
    <w:rsid w:val="0084396A"/>
    <w:rsid w:val="00854B7B"/>
    <w:rsid w:val="0087424E"/>
    <w:rsid w:val="0089018E"/>
    <w:rsid w:val="008B1EC6"/>
    <w:rsid w:val="008C1729"/>
    <w:rsid w:val="008C75DD"/>
    <w:rsid w:val="008D3B54"/>
    <w:rsid w:val="008F209D"/>
    <w:rsid w:val="00921D8B"/>
    <w:rsid w:val="00960D82"/>
    <w:rsid w:val="009A615E"/>
    <w:rsid w:val="009B4A95"/>
    <w:rsid w:val="009D4C4D"/>
    <w:rsid w:val="00A261A0"/>
    <w:rsid w:val="00A36F46"/>
    <w:rsid w:val="00A449E6"/>
    <w:rsid w:val="00A52C29"/>
    <w:rsid w:val="00A62CE7"/>
    <w:rsid w:val="00A641E5"/>
    <w:rsid w:val="00A6724E"/>
    <w:rsid w:val="00A97484"/>
    <w:rsid w:val="00AA6B38"/>
    <w:rsid w:val="00AB4B74"/>
    <w:rsid w:val="00AC5F72"/>
    <w:rsid w:val="00AE4099"/>
    <w:rsid w:val="00B22B06"/>
    <w:rsid w:val="00B61F8A"/>
    <w:rsid w:val="00B84020"/>
    <w:rsid w:val="00B936C4"/>
    <w:rsid w:val="00BA4CC7"/>
    <w:rsid w:val="00BB08BF"/>
    <w:rsid w:val="00BC6E19"/>
    <w:rsid w:val="00BD55C4"/>
    <w:rsid w:val="00C23ABC"/>
    <w:rsid w:val="00C40300"/>
    <w:rsid w:val="00C70031"/>
    <w:rsid w:val="00C70670"/>
    <w:rsid w:val="00C7187E"/>
    <w:rsid w:val="00C736D5"/>
    <w:rsid w:val="00C8589C"/>
    <w:rsid w:val="00C959BC"/>
    <w:rsid w:val="00CA2EA0"/>
    <w:rsid w:val="00CA4F76"/>
    <w:rsid w:val="00CC0D66"/>
    <w:rsid w:val="00CC4526"/>
    <w:rsid w:val="00CD56C2"/>
    <w:rsid w:val="00CE3229"/>
    <w:rsid w:val="00D0058E"/>
    <w:rsid w:val="00D005B3"/>
    <w:rsid w:val="00D06D36"/>
    <w:rsid w:val="00D40690"/>
    <w:rsid w:val="00D407FE"/>
    <w:rsid w:val="00D4126A"/>
    <w:rsid w:val="00D82EA6"/>
    <w:rsid w:val="00D92687"/>
    <w:rsid w:val="00DA52A1"/>
    <w:rsid w:val="00DF13AA"/>
    <w:rsid w:val="00DF6317"/>
    <w:rsid w:val="00DF6BCC"/>
    <w:rsid w:val="00E1645B"/>
    <w:rsid w:val="00E321AE"/>
    <w:rsid w:val="00E7306C"/>
    <w:rsid w:val="00EC54D6"/>
    <w:rsid w:val="00EE493C"/>
    <w:rsid w:val="00F0689A"/>
    <w:rsid w:val="00F17F64"/>
    <w:rsid w:val="00F215A8"/>
    <w:rsid w:val="00F62748"/>
    <w:rsid w:val="00F7591E"/>
    <w:rsid w:val="00F815F7"/>
    <w:rsid w:val="00FA0D64"/>
    <w:rsid w:val="00FB0501"/>
    <w:rsid w:val="00FE257F"/>
    <w:rsid w:val="120A566D"/>
    <w:rsid w:val="17138ECE"/>
    <w:rsid w:val="1C26FA39"/>
    <w:rsid w:val="2289CBDE"/>
    <w:rsid w:val="2423DDE1"/>
    <w:rsid w:val="3A790B5A"/>
    <w:rsid w:val="42802FA1"/>
    <w:rsid w:val="5A63F26C"/>
    <w:rsid w:val="5BEF8FA8"/>
    <w:rsid w:val="60701B36"/>
    <w:rsid w:val="60B53AAB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851D7-0F72-4C9C-BEF1-526511AA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Orgmasz_203</dc:creator>
  <cp:lastModifiedBy>Paweł Prusik</cp:lastModifiedBy>
  <cp:revision>3</cp:revision>
  <cp:lastPrinted>2021-05-13T11:01:00Z</cp:lastPrinted>
  <dcterms:created xsi:type="dcterms:W3CDTF">2021-05-13T11:01:00Z</dcterms:created>
  <dcterms:modified xsi:type="dcterms:W3CDTF">2021-05-13T11:19:00Z</dcterms:modified>
</cp:coreProperties>
</file>